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78E" w:rsidRDefault="001B478E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ССЫКА НА ПРЕЗЕНТАЦИЮ </w:t>
      </w:r>
      <w:hyperlink r:id="rId5" w:history="1">
        <w:r w:rsidRPr="00D27C59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https://disk.yandex.ru/i/VsN_8krJ8LIIVw</w:t>
        </w:r>
      </w:hyperlink>
    </w:p>
    <w:p w:rsidR="001B478E" w:rsidRDefault="001B478E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1B478E" w:rsidRDefault="001B478E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F29C0" w:rsidRDefault="005B49DC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помнят мультфильм «Вовка в тридевятом царстве». Давайте посмотрим небольшой отрывок из него.</w:t>
      </w:r>
      <w:r w:rsidR="00EF2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Подумайте, пожалуйста над вопросами.</w:t>
      </w:r>
    </w:p>
    <w:p w:rsidR="00EF29C0" w:rsidRDefault="005B49DC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5B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грамотности идет речь в мультфильме?</w:t>
      </w:r>
    </w:p>
    <w:p w:rsidR="005B49DC" w:rsidRPr="005B49DC" w:rsidRDefault="005B49DC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4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Каким задачам Василисы </w:t>
      </w:r>
      <w:r w:rsidR="00EF2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Премудрые хотели обучить Вовку?</w:t>
      </w:r>
    </w:p>
    <w:p w:rsidR="005B49DC" w:rsidRPr="007D40E3" w:rsidRDefault="005B49DC" w:rsidP="005B49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 на экран.</w:t>
      </w:r>
    </w:p>
    <w:p w:rsidR="005B49DC" w:rsidRDefault="005B49DC" w:rsidP="0078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39BE" w:rsidRPr="007D40E3" w:rsidRDefault="00EF29C0" w:rsidP="009C3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</w:t>
      </w:r>
      <w:r w:rsidR="009C39BE" w:rsidRPr="007D40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мение применять знания в жизни, это самое главное, чему мы должны учить детей.</w:t>
      </w:r>
    </w:p>
    <w:p w:rsidR="00595E8C" w:rsidRDefault="00595E8C" w:rsidP="009C3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45D89" w:rsidRPr="00445D89" w:rsidRDefault="00445D89" w:rsidP="009C3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Но почему так </w:t>
      </w: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важна ФГ? </w:t>
      </w:r>
    </w:p>
    <w:p w:rsidR="00595E8C" w:rsidRDefault="00595E8C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Предлагаю </w:t>
      </w:r>
      <w:r w:rsidR="00445D89"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ответить на этот вопрос</w:t>
      </w:r>
      <w:r w:rsidR="00445D89" w:rsidRPr="00445D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45D89">
        <w:rPr>
          <w:rFonts w:ascii="Times New Roman" w:eastAsia="Calibri" w:hAnsi="Times New Roman" w:cs="Times New Roman"/>
          <w:color w:val="000000"/>
          <w:sz w:val="28"/>
          <w:szCs w:val="28"/>
        </w:rPr>
        <w:t>заполнив пропуски в следующей фразе /</w:t>
      </w:r>
      <w:r w:rsidR="00445D89" w:rsidRPr="00445D89">
        <w:rPr>
          <w:rFonts w:ascii="Times New Roman" w:eastAsia="Calibri" w:hAnsi="Times New Roman" w:cs="Times New Roman"/>
          <w:color w:val="000000"/>
          <w:sz w:val="28"/>
          <w:szCs w:val="28"/>
        </w:rPr>
        <w:t>выполнить КЛОУЗ тест, который направлен на формир</w:t>
      </w:r>
      <w:r w:rsidR="00445D89">
        <w:rPr>
          <w:rFonts w:ascii="Times New Roman" w:eastAsia="Calibri" w:hAnsi="Times New Roman" w:cs="Times New Roman"/>
          <w:color w:val="000000"/>
          <w:sz w:val="28"/>
          <w:szCs w:val="28"/>
        </w:rPr>
        <w:t>ование читательской грамотности/</w:t>
      </w:r>
      <w:r w:rsidR="00445D89" w:rsidRPr="00445D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445D89"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</w:p>
    <w:p w:rsid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proofErr w:type="spellStart"/>
      <w:r w:rsidRPr="00445D89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Ленинг</w:t>
      </w:r>
      <w:proofErr w:type="spellEnd"/>
      <w:r w:rsidRPr="00445D89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proofErr w:type="spellStart"/>
      <w:r w:rsidRPr="00445D89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апс</w:t>
      </w:r>
      <w:proofErr w:type="spellEnd"/>
      <w:r w:rsidR="0078006A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 </w:t>
      </w:r>
      <w:hyperlink r:id="rId6" w:history="1">
        <w:r w:rsidR="0078006A" w:rsidRPr="003D686D">
          <w:rPr>
            <w:rStyle w:val="a5"/>
            <w:rFonts w:ascii="Times New Roman" w:eastAsia="Times New Roman" w:hAnsi="Times New Roman" w:cs="Times New Roman"/>
            <w:b/>
            <w:i/>
            <w:iCs/>
            <w:sz w:val="36"/>
            <w:szCs w:val="36"/>
            <w:lang w:eastAsia="ru-RU"/>
          </w:rPr>
          <w:t>https://learningapps.org/display?v=p4h8w90oa25</w:t>
        </w:r>
      </w:hyperlink>
    </w:p>
    <w:p w:rsidR="00595E8C" w:rsidRDefault="00595E8C" w:rsidP="009C3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95E8C" w:rsidRPr="00445D89" w:rsidRDefault="00595E8C" w:rsidP="009C3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95E8C" w:rsidRPr="00595E8C" w:rsidRDefault="00595E8C" w:rsidP="00595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595E8C">
        <w:rPr>
          <w:rFonts w:ascii="Times New Roman" w:hAnsi="Times New Roman" w:cs="Times New Roman"/>
          <w:color w:val="333333"/>
          <w:sz w:val="32"/>
          <w:szCs w:val="32"/>
        </w:rPr>
        <w:t xml:space="preserve">Современному обществу требуются люди умеющие, быстро адаптироваться </w:t>
      </w:r>
      <w:proofErr w:type="gramStart"/>
      <w:r w:rsidRPr="00595E8C">
        <w:rPr>
          <w:rFonts w:ascii="Times New Roman" w:hAnsi="Times New Roman" w:cs="Times New Roman"/>
          <w:color w:val="333333"/>
          <w:sz w:val="32"/>
          <w:szCs w:val="32"/>
        </w:rPr>
        <w:t>к</w:t>
      </w:r>
      <w:proofErr w:type="gramEnd"/>
      <w:r w:rsidRPr="00595E8C">
        <w:rPr>
          <w:rFonts w:ascii="Times New Roman" w:hAnsi="Times New Roman" w:cs="Times New Roman"/>
          <w:color w:val="333333"/>
          <w:sz w:val="32"/>
          <w:szCs w:val="32"/>
        </w:rPr>
        <w:t> </w:t>
      </w:r>
      <w:r w:rsidRPr="00595E8C">
        <w:rPr>
          <w:rFonts w:ascii="Times New Roman" w:hAnsi="Times New Roman" w:cs="Times New Roman"/>
          <w:sz w:val="32"/>
          <w:szCs w:val="3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.3pt;height:18pt" o:ole="">
            <v:imagedata r:id="rId7" o:title=""/>
          </v:shape>
          <w:control r:id="rId8" w:name="DefaultOcxName" w:shapeid="_x0000_i1037"/>
        </w:object>
      </w:r>
      <w:r w:rsidRPr="00595E8C">
        <w:rPr>
          <w:rFonts w:ascii="Times New Roman" w:hAnsi="Times New Roman" w:cs="Times New Roman"/>
          <w:color w:val="333333"/>
          <w:sz w:val="32"/>
          <w:szCs w:val="32"/>
        </w:rPr>
        <w:t xml:space="preserve"> происходящим во все больше ускоряющемся цифровом мире. Именно поэтому развитию функциональной грамотности подрастающего поколения уделяется столь пристальное внимание. </w:t>
      </w:r>
      <w:proofErr w:type="gramStart"/>
      <w:r w:rsidRPr="00595E8C">
        <w:rPr>
          <w:rFonts w:ascii="Times New Roman" w:hAnsi="Times New Roman" w:cs="Times New Roman"/>
          <w:color w:val="333333"/>
          <w:sz w:val="32"/>
          <w:szCs w:val="32"/>
        </w:rPr>
        <w:t>Это уровень </w:t>
      </w:r>
      <w:r w:rsidRPr="00595E8C">
        <w:rPr>
          <w:rFonts w:ascii="Times New Roman" w:hAnsi="Times New Roman" w:cs="Times New Roman"/>
          <w:color w:val="333333"/>
          <w:sz w:val="32"/>
          <w:szCs w:val="32"/>
        </w:rPr>
        <w:object w:dxaOrig="1440" w:dyaOrig="1440">
          <v:shape id="_x0000_i1040" type="#_x0000_t75" style="width:36.9pt;height:18pt" o:ole="">
            <v:imagedata r:id="rId9" o:title=""/>
          </v:shape>
          <w:control r:id="rId10" w:name="DefaultOcxName1" w:shapeid="_x0000_i1040"/>
        </w:object>
      </w:r>
      <w:r w:rsidRPr="00595E8C">
        <w:rPr>
          <w:rFonts w:ascii="Times New Roman" w:hAnsi="Times New Roman" w:cs="Times New Roman"/>
          <w:color w:val="333333"/>
          <w:sz w:val="32"/>
          <w:szCs w:val="32"/>
        </w:rPr>
        <w:t>, </w:t>
      </w:r>
      <w:r w:rsidRPr="00595E8C">
        <w:rPr>
          <w:rFonts w:ascii="Times New Roman" w:hAnsi="Times New Roman" w:cs="Times New Roman"/>
          <w:sz w:val="32"/>
          <w:szCs w:val="32"/>
        </w:rPr>
        <w:object w:dxaOrig="1440" w:dyaOrig="1440">
          <v:shape id="_x0000_i1043" type="#_x0000_t75" style="width:36.9pt;height:18pt" o:ole="">
            <v:imagedata r:id="rId11" o:title=""/>
          </v:shape>
          <w:control r:id="rId12" w:name="DefaultOcxName2" w:shapeid="_x0000_i1043"/>
        </w:object>
      </w:r>
      <w:r w:rsidRPr="00595E8C">
        <w:rPr>
          <w:rFonts w:ascii="Times New Roman" w:hAnsi="Times New Roman" w:cs="Times New Roman"/>
          <w:color w:val="333333"/>
          <w:sz w:val="32"/>
          <w:szCs w:val="32"/>
        </w:rPr>
        <w:t> и </w:t>
      </w:r>
      <w:r w:rsidRPr="00595E8C">
        <w:rPr>
          <w:rFonts w:ascii="Times New Roman" w:hAnsi="Times New Roman" w:cs="Times New Roman"/>
          <w:sz w:val="32"/>
          <w:szCs w:val="32"/>
        </w:rPr>
        <w:object w:dxaOrig="1440" w:dyaOrig="1440">
          <v:shape id="_x0000_i1046" type="#_x0000_t75" style="width:40.5pt;height:18pt" o:ole="">
            <v:imagedata r:id="rId13" o:title=""/>
          </v:shape>
          <w:control r:id="rId14" w:name="DefaultOcxName3" w:shapeid="_x0000_i1046"/>
        </w:object>
      </w:r>
      <w:r w:rsidRPr="00595E8C">
        <w:rPr>
          <w:rFonts w:ascii="Times New Roman" w:hAnsi="Times New Roman" w:cs="Times New Roman"/>
          <w:color w:val="333333"/>
          <w:sz w:val="32"/>
          <w:szCs w:val="32"/>
        </w:rPr>
        <w:t> позволяющих решать любые задачи в различных сферах деятельности, уметь критически </w:t>
      </w:r>
      <w:r w:rsidRPr="00595E8C">
        <w:rPr>
          <w:rFonts w:ascii="Times New Roman" w:hAnsi="Times New Roman" w:cs="Times New Roman"/>
          <w:sz w:val="32"/>
          <w:szCs w:val="32"/>
        </w:rPr>
        <w:object w:dxaOrig="1440" w:dyaOrig="1440">
          <v:shape id="_x0000_i1049" type="#_x0000_t75" style="width:40.5pt;height:18pt" o:ole="">
            <v:imagedata r:id="rId15" o:title=""/>
          </v:shape>
          <w:control r:id="rId16" w:name="DefaultOcxName4" w:shapeid="_x0000_i1049"/>
        </w:object>
      </w:r>
      <w:r w:rsidRPr="00595E8C">
        <w:rPr>
          <w:rFonts w:ascii="Times New Roman" w:hAnsi="Times New Roman" w:cs="Times New Roman"/>
          <w:color w:val="333333"/>
          <w:sz w:val="32"/>
          <w:szCs w:val="32"/>
        </w:rPr>
        <w:t> </w:t>
      </w:r>
      <w:r w:rsidR="0078006A">
        <w:rPr>
          <w:rFonts w:ascii="Times New Roman" w:hAnsi="Times New Roman" w:cs="Times New Roman"/>
          <w:color w:val="333333"/>
          <w:sz w:val="32"/>
          <w:szCs w:val="32"/>
        </w:rPr>
        <w:t>и логически рассуждать.</w:t>
      </w:r>
      <w:proofErr w:type="gramEnd"/>
    </w:p>
    <w:p w:rsidR="00595E8C" w:rsidRDefault="00595E8C" w:rsidP="00595E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445D89" w:rsidRPr="00CB38A1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B38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 Приказом МОиН РТ от 21.11.2024 года № под-1944/24 «Об утверждении методических рекомендаций по развитию функциональной грамотности в общеобразовательных организациях Республики Татарстан утверждены в том числе методические рекомендации по организации деятельности опорных школ по развитию функциональной грамотности и список опорных школ, куда вошли образовательные учреждения Спасского муниципального района Республики Татарстан – МБОУ «БСОШ № 2» и МБОУ «БСОШ № 1».</w:t>
      </w:r>
    </w:p>
    <w:p w:rsidR="002A03E7" w:rsidRPr="002A03E7" w:rsidRDefault="002A03E7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03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Свою работу в этом направлении мы строим в соответствии с нормативными документами:</w:t>
      </w:r>
    </w:p>
    <w:p w:rsidR="00445D89" w:rsidRP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Нормативно-правовые основы развития функциональной грамотности</w:t>
      </w:r>
    </w:p>
    <w:p w:rsidR="00445D89" w:rsidRP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Федеральный закон "Об образовании в Российской Федерации"</w:t>
      </w:r>
    </w:p>
    <w:p w:rsidR="00445D89" w:rsidRP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Федеральный государственный образовательный стандарт (ФГОС)</w:t>
      </w:r>
    </w:p>
    <w:p w:rsidR="00445D89" w:rsidRP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Концепция развития функциональной грамотности</w:t>
      </w:r>
    </w:p>
    <w:p w:rsidR="00445D89" w:rsidRP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Приказ МОиН Республики Татарстан от 21.11. 2024 года «Об утверждении методических рекомендаций по развитию ФГ в общеобразовательных организациях Республики Татарстан и признании утратившими силу отдельных приказов МОиН Республики Татарстан».</w:t>
      </w:r>
    </w:p>
    <w:p w:rsidR="00445D89" w:rsidRPr="00445D89" w:rsidRDefault="00445D89" w:rsidP="00445D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45D8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Целью методической деятельности опорной школы является методическое сопровождение педагогических коллективов других общеобразовательных организаций в вопросах организации образовательного процесса, обеспечивающего развитие читательской, математической, естественно-научной, финансовой грамотности, глобальных компетенций и креативного мышления школьников.</w:t>
      </w:r>
    </w:p>
    <w:p w:rsidR="00C10279" w:rsidRDefault="002A03E7" w:rsidP="00C102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Ведь функционально грамотного ученика может развивать только </w:t>
      </w:r>
      <w:r w:rsidR="006E32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функционально </w:t>
      </w:r>
      <w:r w:rsidR="00C102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грамотный учитель!</w:t>
      </w:r>
    </w:p>
    <w:p w:rsidR="009F4DC1" w:rsidRDefault="009F4DC1" w:rsidP="009F4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7D04">
        <w:rPr>
          <w:rFonts w:ascii="Times New Roman" w:hAnsi="Times New Roman" w:cs="Times New Roman"/>
          <w:sz w:val="28"/>
          <w:szCs w:val="28"/>
        </w:rPr>
        <w:t>Роль методического сопровождения в развитии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развития профессиональных компетенций педагогов по вопросам формирования функциональной грамотности обучающихся.</w:t>
      </w:r>
    </w:p>
    <w:p w:rsidR="009F4DC1" w:rsidRDefault="009F4DC1" w:rsidP="009F4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моментов является планирование</w:t>
      </w:r>
      <w:r w:rsidRPr="001D6C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реализация</w:t>
      </w:r>
      <w:r w:rsidRPr="001D6CF4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6CF4">
        <w:rPr>
          <w:rFonts w:ascii="Times New Roman" w:hAnsi="Times New Roman" w:cs="Times New Roman"/>
          <w:sz w:val="28"/>
          <w:szCs w:val="28"/>
        </w:rPr>
        <w:t xml:space="preserve"> методической работы с учетом необходимости решения проблемы формирования ФГ у обучающихся и профессиональных дефицитов педагогов, выявленных в ходе </w:t>
      </w:r>
      <w:r>
        <w:rPr>
          <w:rFonts w:ascii="Times New Roman" w:hAnsi="Times New Roman" w:cs="Times New Roman"/>
          <w:sz w:val="28"/>
          <w:szCs w:val="28"/>
        </w:rPr>
        <w:t xml:space="preserve">независимой и внутренней </w:t>
      </w:r>
      <w:r w:rsidRPr="001D6CF4">
        <w:rPr>
          <w:rFonts w:ascii="Times New Roman" w:hAnsi="Times New Roman" w:cs="Times New Roman"/>
          <w:sz w:val="28"/>
          <w:szCs w:val="28"/>
        </w:rPr>
        <w:t>диагностики</w:t>
      </w:r>
      <w:r w:rsidR="001F507C">
        <w:rPr>
          <w:rFonts w:ascii="Times New Roman" w:hAnsi="Times New Roman" w:cs="Times New Roman"/>
          <w:sz w:val="28"/>
          <w:szCs w:val="28"/>
        </w:rPr>
        <w:t xml:space="preserve">, а также выявления взаимосвязи между профессиональными дефицитами педагога в сфере формирования функциональной грамотности и уровнем ее развития у обучающихся. </w:t>
      </w:r>
    </w:p>
    <w:p w:rsidR="001F507C" w:rsidRDefault="001F507C" w:rsidP="009F4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моментом на сегодняшний день стало определение задач урока по переводу школьников с одного уровня на другой на основе знания уровневых характеристик компетенций, характеризующих ту или иную грамотность, то есть встает необходимость </w:t>
      </w:r>
      <w:r w:rsidR="0076669A">
        <w:rPr>
          <w:rFonts w:ascii="Times New Roman" w:hAnsi="Times New Roman" w:cs="Times New Roman"/>
          <w:sz w:val="28"/>
          <w:szCs w:val="28"/>
        </w:rPr>
        <w:t xml:space="preserve">в дифференцированно-уровневом подходе по развитию функциональной грамотности школьников при осуществлении такого подхода педагог должен учитывать, что работа проходит не одномоментно, а поэтапно. Таких этапов 5. </w:t>
      </w:r>
    </w:p>
    <w:p w:rsidR="006F0BD6" w:rsidRDefault="006F0BD6" w:rsidP="009F4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рамках деятельности в качестве опорной школы на школу возлагается задача по содействию развития сетевого взаимодействия образовательных организаций муниципального района в вопросах развития функциональной грамотности.</w:t>
      </w:r>
    </w:p>
    <w:p w:rsidR="006F0BD6" w:rsidRDefault="006F0BD6" w:rsidP="009F4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0BD6">
        <w:rPr>
          <w:rFonts w:ascii="Times New Roman" w:hAnsi="Times New Roman" w:cs="Times New Roman"/>
          <w:sz w:val="28"/>
          <w:szCs w:val="28"/>
        </w:rPr>
        <w:t>Важно заметить, что при сетевом взаимодействии происходит не только распространение инновационных разработок, но и идет процесс диалога между школами и процесс отражения в них опыта друг друга. Опыт участников сети оказывается востребованным не только в качестве примера для подражания, а также в качестве зеркала, которое позволяет увидеть уровень собственного опыта и дополнить его чем-то новым. У участников сети наблюдается потребность друг в друге, в общении равных по статусу педагогов.</w:t>
      </w:r>
    </w:p>
    <w:p w:rsidR="009F4DC1" w:rsidRDefault="009F4DC1" w:rsidP="009F4D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B15" w:rsidRDefault="004A5B15" w:rsidP="004A5B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зафиксировать основные моменты, на которые необходимо обратить внимание поработаем в группах. </w:t>
      </w:r>
    </w:p>
    <w:p w:rsidR="004A5B15" w:rsidRDefault="004A5B15" w:rsidP="004A5B15">
      <w:pPr>
        <w:jc w:val="both"/>
        <w:rPr>
          <w:rFonts w:ascii="Times New Roman" w:hAnsi="Times New Roman" w:cs="Times New Roman"/>
          <w:sz w:val="28"/>
          <w:szCs w:val="28"/>
        </w:rPr>
      </w:pPr>
      <w:r w:rsidRPr="00CB38A1">
        <w:rPr>
          <w:rFonts w:ascii="Times New Roman" w:hAnsi="Times New Roman" w:cs="Times New Roman"/>
          <w:b/>
          <w:sz w:val="28"/>
          <w:szCs w:val="28"/>
        </w:rPr>
        <w:t>Первая группа</w:t>
      </w:r>
      <w:r>
        <w:rPr>
          <w:rFonts w:ascii="Times New Roman" w:hAnsi="Times New Roman" w:cs="Times New Roman"/>
          <w:sz w:val="28"/>
          <w:szCs w:val="28"/>
        </w:rPr>
        <w:t xml:space="preserve"> будет работать над составлением</w:t>
      </w:r>
      <w:r w:rsidRPr="009658C1">
        <w:rPr>
          <w:rFonts w:ascii="Times New Roman" w:hAnsi="Times New Roman" w:cs="Times New Roman"/>
          <w:sz w:val="28"/>
          <w:szCs w:val="28"/>
        </w:rPr>
        <w:t xml:space="preserve"> плана по формированию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8C1">
        <w:rPr>
          <w:rFonts w:ascii="Times New Roman" w:hAnsi="Times New Roman" w:cs="Times New Roman"/>
          <w:sz w:val="28"/>
          <w:szCs w:val="28"/>
        </w:rPr>
        <w:t>учеников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58C1">
        <w:rPr>
          <w:rFonts w:ascii="Times New Roman" w:hAnsi="Times New Roman" w:cs="Times New Roman"/>
          <w:sz w:val="28"/>
          <w:szCs w:val="28"/>
        </w:rPr>
        <w:t>Перед вами – элементы содержания и формы деятельности. Соедините их.</w:t>
      </w:r>
      <w:r w:rsidRPr="004A5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 работы прошу представить на флипчарте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1.Выявление профессиональных затруднений педагогов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Анкетирование, опрос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2.Повышение профессиональной компетентности педагогов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Семинар, круглый стол, курсы, мастер-класс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3.Разработка методических материалов для формирования ФГ 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МО, рабочих групп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системы мероприятий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Уроки, мастер-классы, тестовые и проверочные работы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5.Проведение диагностики сформированности метапредметных результатов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работа, диагностическая работа</w:t>
      </w:r>
    </w:p>
    <w:p w:rsidR="004A5B15" w:rsidRDefault="004A5B15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0BE0" w:rsidRDefault="00C00BE0" w:rsidP="00C00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0BE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Задача второй группы </w:t>
      </w:r>
      <w:r w:rsidRPr="00C00BE0">
        <w:rPr>
          <w:rFonts w:ascii="Times New Roman" w:eastAsia="Calibri" w:hAnsi="Times New Roman" w:cs="Times New Roman"/>
          <w:color w:val="000000"/>
          <w:sz w:val="28"/>
          <w:szCs w:val="28"/>
        </w:rPr>
        <w:t>соотнести, подобрать пары индикаторы функциональной грамотности - умения, которые, на ваш взгляд, соответствуют определенному индикатору. На вашем столе есть конвертики. Вы пока работаете за столом.</w:t>
      </w:r>
    </w:p>
    <w:p w:rsidR="00C00BE0" w:rsidRDefault="001B478E" w:rsidP="00C00BE0">
      <w:pPr>
        <w:autoSpaceDE w:val="0"/>
        <w:autoSpaceDN w:val="0"/>
        <w:adjustRightInd w:val="0"/>
        <w:spacing w:after="0" w:line="240" w:lineRule="auto"/>
        <w:jc w:val="both"/>
      </w:pPr>
      <w:hyperlink r:id="rId17" w:history="1">
        <w:r w:rsidR="00C00BE0">
          <w:rPr>
            <w:rStyle w:val="a5"/>
          </w:rPr>
          <w:t>Индикаторы ФГ</w:t>
        </w:r>
      </w:hyperlink>
    </w:p>
    <w:p w:rsidR="00BE7FBC" w:rsidRPr="00055273" w:rsidRDefault="00BE7FBC" w:rsidP="004A5B1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E7FBC" w:rsidRDefault="00BE7FBC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EFD">
        <w:rPr>
          <w:rFonts w:ascii="Times New Roman" w:hAnsi="Times New Roman" w:cs="Times New Roman"/>
          <w:b/>
          <w:sz w:val="28"/>
          <w:szCs w:val="28"/>
        </w:rPr>
        <w:t>Третья группа</w:t>
      </w:r>
      <w:r w:rsidR="0076669A">
        <w:rPr>
          <w:rFonts w:ascii="Times New Roman" w:hAnsi="Times New Roman" w:cs="Times New Roman"/>
          <w:sz w:val="28"/>
          <w:szCs w:val="28"/>
        </w:rPr>
        <w:t xml:space="preserve"> над этапами проектирования урока с учетом дифференцированно-уровневого по</w:t>
      </w:r>
      <w:r w:rsidR="00560109">
        <w:rPr>
          <w:rFonts w:ascii="Times New Roman" w:hAnsi="Times New Roman" w:cs="Times New Roman"/>
          <w:sz w:val="28"/>
          <w:szCs w:val="28"/>
        </w:rPr>
        <w:t xml:space="preserve">дхода. Вам необходимо проанализировать содержание деятельности педагога и соотнести с пятью этапами, то есть определить, что относится к первому этапу, второму и т.д. Результаты вашей работы также представляете на </w:t>
      </w:r>
      <w:proofErr w:type="spellStart"/>
      <w:r w:rsidR="00560109">
        <w:rPr>
          <w:rFonts w:ascii="Times New Roman" w:hAnsi="Times New Roman" w:cs="Times New Roman"/>
          <w:sz w:val="28"/>
          <w:szCs w:val="28"/>
        </w:rPr>
        <w:t>флип-чарте</w:t>
      </w:r>
      <w:proofErr w:type="spellEnd"/>
    </w:p>
    <w:p w:rsidR="00CB38A1" w:rsidRDefault="00CB38A1" w:rsidP="004A5B1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2EFD" w:rsidRPr="00CB38A1" w:rsidRDefault="00452EFD" w:rsidP="004A5B1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8A1">
        <w:rPr>
          <w:rFonts w:ascii="Times New Roman" w:hAnsi="Times New Roman" w:cs="Times New Roman"/>
          <w:b/>
          <w:i/>
          <w:sz w:val="28"/>
          <w:szCs w:val="28"/>
        </w:rPr>
        <w:t xml:space="preserve">Первый этап </w:t>
      </w:r>
    </w:p>
    <w:p w:rsidR="00452EFD" w:rsidRPr="00863C60" w:rsidRDefault="00CB38A1" w:rsidP="00452E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2EFD">
        <w:rPr>
          <w:rFonts w:ascii="Times New Roman" w:hAnsi="Times New Roman" w:cs="Times New Roman"/>
          <w:sz w:val="28"/>
          <w:szCs w:val="28"/>
        </w:rPr>
        <w:t>анализ результативности и успешности</w:t>
      </w:r>
      <w:r w:rsidR="00452EFD" w:rsidRPr="00863C60">
        <w:rPr>
          <w:rFonts w:ascii="Times New Roman" w:hAnsi="Times New Roman" w:cs="Times New Roman"/>
          <w:sz w:val="28"/>
          <w:szCs w:val="28"/>
        </w:rPr>
        <w:t xml:space="preserve"> школьников в реализации предыдущих образовательных задач, определяет характерные для каждого уровня функциональной грамотности затруднения, осуществляет предварительную оценку динамики образовательных результатов, обучающихся с целью определения образовательных задач для каждой дифференцированной группы.    </w:t>
      </w:r>
    </w:p>
    <w:p w:rsidR="00452EFD" w:rsidRPr="00CB38A1" w:rsidRDefault="00452EFD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8A1">
        <w:rPr>
          <w:rFonts w:ascii="Times New Roman" w:hAnsi="Times New Roman" w:cs="Times New Roman"/>
          <w:b/>
          <w:i/>
          <w:sz w:val="28"/>
          <w:szCs w:val="28"/>
        </w:rPr>
        <w:t>Второй этап</w:t>
      </w:r>
    </w:p>
    <w:p w:rsidR="00452EFD" w:rsidRPr="00863C60" w:rsidRDefault="00452EFD" w:rsidP="00CB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Pr="00863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целеполагания</w:t>
      </w:r>
      <w:r w:rsidRPr="00863C60">
        <w:rPr>
          <w:rFonts w:ascii="Times New Roman" w:hAnsi="Times New Roman" w:cs="Times New Roman"/>
          <w:sz w:val="28"/>
          <w:szCs w:val="28"/>
        </w:rPr>
        <w:t xml:space="preserve"> как для всего класса, так</w:t>
      </w:r>
      <w:r w:rsidR="00055273">
        <w:rPr>
          <w:rFonts w:ascii="Times New Roman" w:hAnsi="Times New Roman" w:cs="Times New Roman"/>
          <w:sz w:val="28"/>
          <w:szCs w:val="28"/>
        </w:rPr>
        <w:t xml:space="preserve"> и для дифференцированных групп</w:t>
      </w:r>
    </w:p>
    <w:p w:rsidR="00CB38A1" w:rsidRDefault="00CB38A1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2EFD" w:rsidRPr="00CB38A1" w:rsidRDefault="00452EFD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8A1">
        <w:rPr>
          <w:rFonts w:ascii="Times New Roman" w:hAnsi="Times New Roman" w:cs="Times New Roman"/>
          <w:b/>
          <w:i/>
          <w:sz w:val="28"/>
          <w:szCs w:val="28"/>
        </w:rPr>
        <w:t>Третий этап</w:t>
      </w:r>
    </w:p>
    <w:p w:rsidR="00452EFD" w:rsidRDefault="00452EFD" w:rsidP="00CB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60">
        <w:rPr>
          <w:rFonts w:ascii="Times New Roman" w:hAnsi="Times New Roman" w:cs="Times New Roman"/>
          <w:sz w:val="28"/>
          <w:szCs w:val="28"/>
        </w:rPr>
        <w:t>педагог осуществляет мотивационную деятельность с учетом специфики задач каждой из дифференцированных групп школьников.</w:t>
      </w:r>
    </w:p>
    <w:p w:rsidR="00CB38A1" w:rsidRDefault="00CB38A1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2EFD" w:rsidRPr="00CB38A1" w:rsidRDefault="00452EFD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8A1">
        <w:rPr>
          <w:rFonts w:ascii="Times New Roman" w:hAnsi="Times New Roman" w:cs="Times New Roman"/>
          <w:b/>
          <w:i/>
          <w:sz w:val="28"/>
          <w:szCs w:val="28"/>
        </w:rPr>
        <w:t xml:space="preserve">Четвертый этап </w:t>
      </w:r>
    </w:p>
    <w:p w:rsidR="00452EFD" w:rsidRPr="00863C60" w:rsidRDefault="00452EFD" w:rsidP="00CB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C60">
        <w:rPr>
          <w:rFonts w:ascii="Times New Roman" w:hAnsi="Times New Roman" w:cs="Times New Roman"/>
          <w:sz w:val="28"/>
          <w:szCs w:val="28"/>
        </w:rPr>
        <w:t xml:space="preserve">планирует и организует развивающую учебную деятельность школьников каждой дифференцированной группы, ориентированную на </w:t>
      </w:r>
      <w:r w:rsidR="00CB38A1" w:rsidRPr="00863C60">
        <w:rPr>
          <w:rFonts w:ascii="Times New Roman" w:hAnsi="Times New Roman" w:cs="Times New Roman"/>
          <w:sz w:val="28"/>
          <w:szCs w:val="28"/>
        </w:rPr>
        <w:t>достижение результатов</w:t>
      </w:r>
      <w:r w:rsidRPr="00863C60">
        <w:rPr>
          <w:rFonts w:ascii="Times New Roman" w:hAnsi="Times New Roman" w:cs="Times New Roman"/>
          <w:sz w:val="28"/>
          <w:szCs w:val="28"/>
        </w:rPr>
        <w:t xml:space="preserve">, </w:t>
      </w:r>
      <w:r w:rsidR="00CB38A1" w:rsidRPr="00863C60">
        <w:rPr>
          <w:rFonts w:ascii="Times New Roman" w:hAnsi="Times New Roman" w:cs="Times New Roman"/>
          <w:sz w:val="28"/>
          <w:szCs w:val="28"/>
        </w:rPr>
        <w:t>определяющих зону</w:t>
      </w:r>
      <w:r w:rsidR="00055273">
        <w:rPr>
          <w:rFonts w:ascii="Times New Roman" w:hAnsi="Times New Roman" w:cs="Times New Roman"/>
          <w:sz w:val="28"/>
          <w:szCs w:val="28"/>
        </w:rPr>
        <w:t xml:space="preserve"> их ближайшего развития</w:t>
      </w:r>
    </w:p>
    <w:p w:rsidR="00CB38A1" w:rsidRDefault="00CB38A1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2EFD" w:rsidRPr="00CB38A1" w:rsidRDefault="00452EFD" w:rsidP="00CB3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8A1">
        <w:rPr>
          <w:rFonts w:ascii="Times New Roman" w:hAnsi="Times New Roman" w:cs="Times New Roman"/>
          <w:b/>
          <w:i/>
          <w:sz w:val="28"/>
          <w:szCs w:val="28"/>
        </w:rPr>
        <w:t>Пятый этап</w:t>
      </w:r>
    </w:p>
    <w:p w:rsidR="00452EFD" w:rsidRDefault="00452EFD" w:rsidP="00CB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рефлексивно-оценочная</w:t>
      </w:r>
      <w:r w:rsidRPr="00863C60">
        <w:rPr>
          <w:rFonts w:ascii="Times New Roman" w:hAnsi="Times New Roman" w:cs="Times New Roman"/>
          <w:sz w:val="28"/>
          <w:szCs w:val="28"/>
        </w:rPr>
        <w:t xml:space="preserve"> деятельность по определению динамики образовательных результатов школьников внутри группы соответствующего уровня функциональной грамотности. </w:t>
      </w:r>
    </w:p>
    <w:p w:rsidR="00055273" w:rsidRDefault="00055273" w:rsidP="00CB3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EFD" w:rsidRPr="00CB38A1" w:rsidRDefault="00452EFD" w:rsidP="00452EF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B38A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 этом результативность учебной деятельности школьников может оцениваться по пятибалльной шкале независимо от его уровня функциональной грамотности. </w:t>
      </w:r>
    </w:p>
    <w:p w:rsidR="00BE7FBC" w:rsidRDefault="00BE7FBC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A8E" w:rsidRDefault="00BE7FBC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EFD">
        <w:rPr>
          <w:rFonts w:ascii="Times New Roman" w:hAnsi="Times New Roman" w:cs="Times New Roman"/>
          <w:b/>
          <w:sz w:val="28"/>
          <w:szCs w:val="28"/>
        </w:rPr>
        <w:t>Четвертая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EFA">
        <w:rPr>
          <w:rFonts w:ascii="Times New Roman" w:hAnsi="Times New Roman" w:cs="Times New Roman"/>
          <w:sz w:val="28"/>
          <w:szCs w:val="28"/>
        </w:rPr>
        <w:t xml:space="preserve">работает над созданием мини-проекта «Школа успеха: </w:t>
      </w:r>
      <w:r w:rsidR="00035475">
        <w:rPr>
          <w:rFonts w:ascii="Times New Roman" w:hAnsi="Times New Roman" w:cs="Times New Roman"/>
          <w:sz w:val="28"/>
          <w:szCs w:val="28"/>
        </w:rPr>
        <w:t>сетевое взаимодействие</w:t>
      </w:r>
      <w:r w:rsidR="00F27EFA">
        <w:rPr>
          <w:rFonts w:ascii="Times New Roman" w:hAnsi="Times New Roman" w:cs="Times New Roman"/>
          <w:sz w:val="28"/>
          <w:szCs w:val="28"/>
        </w:rPr>
        <w:t>»</w:t>
      </w:r>
      <w:r w:rsidR="006F0B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29C0" w:rsidRDefault="00EF29C0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5A8E" w:rsidRDefault="00F05A8E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ГРУППЫ:</w:t>
      </w:r>
    </w:p>
    <w:p w:rsidR="00452EFD" w:rsidRPr="00452EFD" w:rsidRDefault="00452EFD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Придумайте</w:t>
      </w:r>
      <w:r w:rsidRPr="00452EFD">
        <w:rPr>
          <w:rFonts w:ascii="Times New Roman" w:hAnsi="Times New Roman" w:cs="Times New Roman"/>
          <w:sz w:val="28"/>
          <w:szCs w:val="28"/>
        </w:rPr>
        <w:t xml:space="preserve"> конкретное сетевое взаимодействие (совместный проект, обмен уроками, вебинары и т.д.).</w:t>
      </w:r>
    </w:p>
    <w:p w:rsidR="00452EFD" w:rsidRPr="00452EFD" w:rsidRDefault="00452EFD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EFD" w:rsidRPr="00452EFD" w:rsidRDefault="00452EFD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Определите</w:t>
      </w:r>
      <w:r w:rsidRPr="00452EFD">
        <w:rPr>
          <w:rFonts w:ascii="Times New Roman" w:hAnsi="Times New Roman" w:cs="Times New Roman"/>
          <w:sz w:val="28"/>
          <w:szCs w:val="28"/>
        </w:rPr>
        <w:t xml:space="preserve"> целевые группы (учащиеся, педагоги) и ожидания от сотрудничества.</w:t>
      </w:r>
    </w:p>
    <w:p w:rsidR="00452EFD" w:rsidRPr="00452EFD" w:rsidRDefault="00452EFD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EFD" w:rsidRPr="00452EFD" w:rsidRDefault="00452EFD" w:rsidP="00452E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Обсудите</w:t>
      </w:r>
      <w:r w:rsidRPr="00452EFD">
        <w:rPr>
          <w:rFonts w:ascii="Times New Roman" w:hAnsi="Times New Roman" w:cs="Times New Roman"/>
          <w:sz w:val="28"/>
          <w:szCs w:val="28"/>
        </w:rPr>
        <w:t xml:space="preserve"> возможные трудности и пути их преодоления.</w:t>
      </w:r>
    </w:p>
    <w:p w:rsidR="00BE7FBC" w:rsidRDefault="00BE7FBC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093B" w:rsidRDefault="0016093B" w:rsidP="004A5B1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B38A1">
        <w:rPr>
          <w:rFonts w:ascii="Times New Roman" w:hAnsi="Times New Roman" w:cs="Times New Roman"/>
          <w:b/>
          <w:i/>
          <w:sz w:val="28"/>
          <w:szCs w:val="28"/>
        </w:rPr>
        <w:t>Время на работу в группах 5 минут. Далее презентация работ по группам</w:t>
      </w:r>
      <w:r w:rsidR="0005527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6093B" w:rsidRDefault="0016093B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 в ходе нашей совместной работы мы </w:t>
      </w:r>
      <w:r w:rsidR="00C00BE0">
        <w:rPr>
          <w:rFonts w:ascii="Times New Roman" w:hAnsi="Times New Roman" w:cs="Times New Roman"/>
          <w:sz w:val="28"/>
          <w:szCs w:val="28"/>
        </w:rPr>
        <w:t>построили шаги</w:t>
      </w:r>
      <w:r>
        <w:rPr>
          <w:rFonts w:ascii="Times New Roman" w:hAnsi="Times New Roman" w:cs="Times New Roman"/>
          <w:sz w:val="28"/>
          <w:szCs w:val="28"/>
        </w:rPr>
        <w:t xml:space="preserve"> по планированию деятельности педагогических коллективов образовательных организаций по организации эффективной работы по развитию ФГ учащихся и что немаловажно педагогов, осуществляющих эту работу.</w:t>
      </w:r>
    </w:p>
    <w:p w:rsidR="0089486C" w:rsidRDefault="00055273" w:rsidP="0005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«Нельзя человека научить на всю жизнь, его надо научить учиться всю жизнь!» </w:t>
      </w:r>
    </w:p>
    <w:p w:rsidR="00055273" w:rsidRPr="00055273" w:rsidRDefault="00055273" w:rsidP="0089486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273">
        <w:rPr>
          <w:rFonts w:ascii="Times New Roman" w:eastAsia="Times New Roman" w:hAnsi="Times New Roman" w:cs="Times New Roman"/>
          <w:sz w:val="28"/>
          <w:szCs w:val="28"/>
          <w:lang w:eastAsia="ru-RU"/>
        </w:rPr>
        <w:t>К. Д.Ушинский</w:t>
      </w:r>
    </w:p>
    <w:p w:rsidR="00F27EFA" w:rsidRDefault="00F27EFA" w:rsidP="004A5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EF29C0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22E9" w:rsidRDefault="007222E9" w:rsidP="000552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 xml:space="preserve">мини-проект </w:t>
      </w: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>«Школа успеха: сетевое взаимодействие»</w:t>
      </w: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 xml:space="preserve"> </w:t>
      </w: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>ЗАДАНИЕ ДЛЯ ГРУППЫ:</w:t>
      </w: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>Придумайте конкретное сетевое взаимодействие (совместный проект, обмен уроками, вебинары и т.д.).</w:t>
      </w: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>Определите целевые группы (учащиеся, педагоги) и ожидания от сотрудничества.</w:t>
      </w: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</w:p>
    <w:p w:rsidR="007222E9" w:rsidRPr="00EF29C0" w:rsidRDefault="007222E9" w:rsidP="007222E9">
      <w:pPr>
        <w:spacing w:after="0"/>
        <w:jc w:val="both"/>
        <w:rPr>
          <w:rFonts w:ascii="Times New Roman" w:hAnsi="Times New Roman" w:cs="Times New Roman"/>
          <w:sz w:val="48"/>
          <w:szCs w:val="48"/>
        </w:rPr>
      </w:pPr>
      <w:r w:rsidRPr="00EF29C0">
        <w:rPr>
          <w:rFonts w:ascii="Times New Roman" w:hAnsi="Times New Roman" w:cs="Times New Roman"/>
          <w:sz w:val="48"/>
          <w:szCs w:val="48"/>
        </w:rPr>
        <w:t>Обсудите возможные трудности и пути их преодоления.</w:t>
      </w:r>
    </w:p>
    <w:p w:rsidR="007222E9" w:rsidRPr="007D40E3" w:rsidRDefault="007222E9" w:rsidP="000552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22E9" w:rsidRPr="007D40E3" w:rsidSect="00595E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996"/>
    <w:rsid w:val="00035475"/>
    <w:rsid w:val="00055273"/>
    <w:rsid w:val="0014685D"/>
    <w:rsid w:val="0016093B"/>
    <w:rsid w:val="001B478E"/>
    <w:rsid w:val="001F507C"/>
    <w:rsid w:val="002A03E7"/>
    <w:rsid w:val="00445D89"/>
    <w:rsid w:val="00452EFD"/>
    <w:rsid w:val="004A5B15"/>
    <w:rsid w:val="00560109"/>
    <w:rsid w:val="00595E8C"/>
    <w:rsid w:val="005B49DC"/>
    <w:rsid w:val="005D75FB"/>
    <w:rsid w:val="006E328F"/>
    <w:rsid w:val="006F0BD6"/>
    <w:rsid w:val="007222E9"/>
    <w:rsid w:val="0076669A"/>
    <w:rsid w:val="0078006A"/>
    <w:rsid w:val="007F4996"/>
    <w:rsid w:val="0089486C"/>
    <w:rsid w:val="009C39BE"/>
    <w:rsid w:val="009F4DC1"/>
    <w:rsid w:val="00A26AE1"/>
    <w:rsid w:val="00B53C7C"/>
    <w:rsid w:val="00BE7FBC"/>
    <w:rsid w:val="00C00BE0"/>
    <w:rsid w:val="00C10279"/>
    <w:rsid w:val="00CB38A1"/>
    <w:rsid w:val="00E33D9E"/>
    <w:rsid w:val="00E651B3"/>
    <w:rsid w:val="00EF29C0"/>
    <w:rsid w:val="00F05A8E"/>
    <w:rsid w:val="00F27EFA"/>
    <w:rsid w:val="00F8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1B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95E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1B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95E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hyperlink" Target="https://learningapps.org/watch?v=p5xjy0unk22" TargetMode="External"/><Relationship Id="rId2" Type="http://schemas.microsoft.com/office/2007/relationships/stylesWithEffects" Target="stylesWithEffects.xml"/><Relationship Id="rId16" Type="http://schemas.openxmlformats.org/officeDocument/2006/relationships/control" Target="activeX/activeX5.xml"/><Relationship Id="rId1" Type="http://schemas.openxmlformats.org/officeDocument/2006/relationships/styles" Target="styles.xml"/><Relationship Id="rId6" Type="http://schemas.openxmlformats.org/officeDocument/2006/relationships/hyperlink" Target="https://learningapps.org/display?v=p4h8w90oa25" TargetMode="External"/><Relationship Id="rId11" Type="http://schemas.openxmlformats.org/officeDocument/2006/relationships/image" Target="media/image3.wmf"/><Relationship Id="rId5" Type="http://schemas.openxmlformats.org/officeDocument/2006/relationships/hyperlink" Target="https://disk.yandex.ru/i/VsN_8krJ8LIIVw" TargetMode="Externa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Bolga</dc:creator>
  <cp:lastModifiedBy>My PC</cp:lastModifiedBy>
  <cp:revision>3</cp:revision>
  <cp:lastPrinted>2025-02-27T13:34:00Z</cp:lastPrinted>
  <dcterms:created xsi:type="dcterms:W3CDTF">2025-03-16T11:05:00Z</dcterms:created>
  <dcterms:modified xsi:type="dcterms:W3CDTF">2025-03-16T11:14:00Z</dcterms:modified>
</cp:coreProperties>
</file>